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62E" w:rsidRDefault="00BB762E" w:rsidP="00BB762E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[county] Meeting Landscape Tracking Tool</w:t>
      </w:r>
    </w:p>
    <w:p w:rsidR="00BB762E" w:rsidRDefault="00BB762E" w:rsidP="00BB762E"/>
    <w:tbl>
      <w:tblPr>
        <w:tblW w:w="13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5"/>
        <w:gridCol w:w="3375"/>
        <w:gridCol w:w="1410"/>
        <w:gridCol w:w="1290"/>
        <w:gridCol w:w="1395"/>
        <w:gridCol w:w="1350"/>
        <w:gridCol w:w="1095"/>
      </w:tblGrid>
      <w:tr w:rsidR="00BB762E" w:rsidTr="002D5A39">
        <w:tc>
          <w:tcPr>
            <w:tcW w:w="3165" w:type="dxa"/>
          </w:tcPr>
          <w:p w:rsidR="00BB762E" w:rsidRDefault="00BB762E" w:rsidP="002D5A39">
            <w:pPr>
              <w:jc w:val="center"/>
            </w:pPr>
            <w:r>
              <w:t>Meeting Name</w:t>
            </w:r>
          </w:p>
        </w:tc>
        <w:tc>
          <w:tcPr>
            <w:tcW w:w="3375" w:type="dxa"/>
          </w:tcPr>
          <w:p w:rsidR="00BB762E" w:rsidRDefault="00BB762E" w:rsidP="002D5A39">
            <w:pPr>
              <w:jc w:val="center"/>
            </w:pPr>
            <w:r>
              <w:t>Purpose</w:t>
            </w:r>
          </w:p>
        </w:tc>
        <w:tc>
          <w:tcPr>
            <w:tcW w:w="1410" w:type="dxa"/>
          </w:tcPr>
          <w:p w:rsidR="00BB762E" w:rsidRDefault="00BB762E" w:rsidP="002D5A39">
            <w:pPr>
              <w:jc w:val="center"/>
            </w:pPr>
            <w:r>
              <w:t>Frequency</w:t>
            </w:r>
          </w:p>
        </w:tc>
        <w:tc>
          <w:tcPr>
            <w:tcW w:w="1290" w:type="dxa"/>
          </w:tcPr>
          <w:p w:rsidR="00BB762E" w:rsidRDefault="00BB762E" w:rsidP="002D5A39">
            <w:pPr>
              <w:jc w:val="center"/>
            </w:pPr>
            <w:r>
              <w:t>Who should attend?</w:t>
            </w:r>
          </w:p>
          <w:p w:rsidR="00BB762E" w:rsidRDefault="00BB762E" w:rsidP="002D5A39"/>
        </w:tc>
        <w:tc>
          <w:tcPr>
            <w:tcW w:w="1395" w:type="dxa"/>
          </w:tcPr>
          <w:p w:rsidR="00BB762E" w:rsidRDefault="00BB762E" w:rsidP="002D5A39">
            <w:pPr>
              <w:jc w:val="center"/>
            </w:pPr>
            <w:r>
              <w:t>*Level of Importance</w:t>
            </w:r>
          </w:p>
          <w:p w:rsidR="00BB762E" w:rsidRDefault="00BB762E" w:rsidP="002D5A39">
            <w:pPr>
              <w:jc w:val="center"/>
            </w:pPr>
            <w:r>
              <w:t>(0 – 2)</w:t>
            </w:r>
          </w:p>
        </w:tc>
        <w:tc>
          <w:tcPr>
            <w:tcW w:w="1350" w:type="dxa"/>
          </w:tcPr>
          <w:p w:rsidR="00BB762E" w:rsidRDefault="00BB762E" w:rsidP="002D5A39">
            <w:pPr>
              <w:jc w:val="center"/>
            </w:pPr>
            <w:r>
              <w:t>BOS connection</w:t>
            </w:r>
          </w:p>
        </w:tc>
        <w:tc>
          <w:tcPr>
            <w:tcW w:w="1095" w:type="dxa"/>
          </w:tcPr>
          <w:p w:rsidR="00BB762E" w:rsidRDefault="00BB762E" w:rsidP="002D5A39">
            <w:pPr>
              <w:jc w:val="center"/>
            </w:pPr>
            <w:r>
              <w:t>Key Contact</w:t>
            </w:r>
          </w:p>
        </w:tc>
      </w:tr>
      <w:tr w:rsidR="00BB762E" w:rsidTr="002D5A39">
        <w:tc>
          <w:tcPr>
            <w:tcW w:w="3165" w:type="dxa"/>
          </w:tcPr>
          <w:p w:rsidR="00BB762E" w:rsidRDefault="00BB762E" w:rsidP="002D5A39"/>
          <w:p w:rsidR="00BB762E" w:rsidRDefault="00BB762E" w:rsidP="002D5A39"/>
          <w:p w:rsidR="00BB762E" w:rsidRDefault="00BB762E" w:rsidP="002D5A39"/>
        </w:tc>
        <w:tc>
          <w:tcPr>
            <w:tcW w:w="3375" w:type="dxa"/>
          </w:tcPr>
          <w:p w:rsidR="00BB762E" w:rsidRDefault="00BB762E" w:rsidP="002D5A39"/>
        </w:tc>
        <w:tc>
          <w:tcPr>
            <w:tcW w:w="1410" w:type="dxa"/>
          </w:tcPr>
          <w:p w:rsidR="00BB762E" w:rsidRDefault="00BB762E" w:rsidP="002D5A39"/>
        </w:tc>
        <w:tc>
          <w:tcPr>
            <w:tcW w:w="1290" w:type="dxa"/>
          </w:tcPr>
          <w:p w:rsidR="00BB762E" w:rsidRDefault="00BB762E" w:rsidP="002D5A39"/>
        </w:tc>
        <w:tc>
          <w:tcPr>
            <w:tcW w:w="1395" w:type="dxa"/>
          </w:tcPr>
          <w:p w:rsidR="00BB762E" w:rsidRDefault="00BB762E" w:rsidP="002D5A39"/>
        </w:tc>
        <w:tc>
          <w:tcPr>
            <w:tcW w:w="1350" w:type="dxa"/>
          </w:tcPr>
          <w:p w:rsidR="00BB762E" w:rsidRDefault="00BB762E" w:rsidP="002D5A39"/>
        </w:tc>
        <w:tc>
          <w:tcPr>
            <w:tcW w:w="1095" w:type="dxa"/>
          </w:tcPr>
          <w:p w:rsidR="00BB762E" w:rsidRDefault="00BB762E" w:rsidP="002D5A39"/>
        </w:tc>
      </w:tr>
      <w:tr w:rsidR="00BB762E" w:rsidTr="002D5A39">
        <w:tc>
          <w:tcPr>
            <w:tcW w:w="3165" w:type="dxa"/>
          </w:tcPr>
          <w:p w:rsidR="00BB762E" w:rsidRDefault="00BB762E" w:rsidP="002D5A39"/>
          <w:p w:rsidR="00BB762E" w:rsidRDefault="00BB762E" w:rsidP="002D5A39"/>
          <w:p w:rsidR="00BB762E" w:rsidRDefault="00BB762E" w:rsidP="002D5A39"/>
        </w:tc>
        <w:tc>
          <w:tcPr>
            <w:tcW w:w="3375" w:type="dxa"/>
          </w:tcPr>
          <w:p w:rsidR="00BB762E" w:rsidRDefault="00BB762E" w:rsidP="002D5A39"/>
        </w:tc>
        <w:tc>
          <w:tcPr>
            <w:tcW w:w="1410" w:type="dxa"/>
          </w:tcPr>
          <w:p w:rsidR="00BB762E" w:rsidRDefault="00BB762E" w:rsidP="002D5A39"/>
        </w:tc>
        <w:tc>
          <w:tcPr>
            <w:tcW w:w="1290" w:type="dxa"/>
          </w:tcPr>
          <w:p w:rsidR="00BB762E" w:rsidRDefault="00BB762E" w:rsidP="002D5A39"/>
        </w:tc>
        <w:tc>
          <w:tcPr>
            <w:tcW w:w="1395" w:type="dxa"/>
          </w:tcPr>
          <w:p w:rsidR="00BB762E" w:rsidRDefault="00BB762E" w:rsidP="002D5A39"/>
        </w:tc>
        <w:tc>
          <w:tcPr>
            <w:tcW w:w="1350" w:type="dxa"/>
          </w:tcPr>
          <w:p w:rsidR="00BB762E" w:rsidRDefault="00BB762E" w:rsidP="002D5A39"/>
        </w:tc>
        <w:tc>
          <w:tcPr>
            <w:tcW w:w="1095" w:type="dxa"/>
          </w:tcPr>
          <w:p w:rsidR="00BB762E" w:rsidRDefault="00BB762E" w:rsidP="002D5A39"/>
        </w:tc>
      </w:tr>
      <w:tr w:rsidR="00BB762E" w:rsidTr="002D5A39">
        <w:tc>
          <w:tcPr>
            <w:tcW w:w="3165" w:type="dxa"/>
          </w:tcPr>
          <w:p w:rsidR="00BB762E" w:rsidRDefault="00BB762E" w:rsidP="002D5A39"/>
          <w:p w:rsidR="00BB762E" w:rsidRDefault="00BB762E" w:rsidP="002D5A39"/>
          <w:p w:rsidR="00BB762E" w:rsidRDefault="00BB762E" w:rsidP="002D5A39"/>
        </w:tc>
        <w:tc>
          <w:tcPr>
            <w:tcW w:w="3375" w:type="dxa"/>
          </w:tcPr>
          <w:p w:rsidR="00BB762E" w:rsidRDefault="00BB762E" w:rsidP="002D5A39"/>
        </w:tc>
        <w:tc>
          <w:tcPr>
            <w:tcW w:w="1410" w:type="dxa"/>
          </w:tcPr>
          <w:p w:rsidR="00BB762E" w:rsidRDefault="00BB762E" w:rsidP="002D5A39"/>
        </w:tc>
        <w:tc>
          <w:tcPr>
            <w:tcW w:w="1290" w:type="dxa"/>
          </w:tcPr>
          <w:p w:rsidR="00BB762E" w:rsidRDefault="00BB762E" w:rsidP="002D5A39"/>
        </w:tc>
        <w:tc>
          <w:tcPr>
            <w:tcW w:w="1395" w:type="dxa"/>
          </w:tcPr>
          <w:p w:rsidR="00BB762E" w:rsidRDefault="00BB762E" w:rsidP="002D5A39"/>
        </w:tc>
        <w:tc>
          <w:tcPr>
            <w:tcW w:w="1350" w:type="dxa"/>
          </w:tcPr>
          <w:p w:rsidR="00BB762E" w:rsidRDefault="00BB762E" w:rsidP="002D5A39"/>
        </w:tc>
        <w:tc>
          <w:tcPr>
            <w:tcW w:w="1095" w:type="dxa"/>
          </w:tcPr>
          <w:p w:rsidR="00BB762E" w:rsidRDefault="00BB762E" w:rsidP="002D5A39"/>
        </w:tc>
      </w:tr>
      <w:tr w:rsidR="00BB762E" w:rsidTr="002D5A39">
        <w:tc>
          <w:tcPr>
            <w:tcW w:w="3165" w:type="dxa"/>
          </w:tcPr>
          <w:p w:rsidR="00BB762E" w:rsidRDefault="00BB762E" w:rsidP="002D5A39"/>
          <w:p w:rsidR="00BB762E" w:rsidRDefault="00BB762E" w:rsidP="002D5A39"/>
          <w:p w:rsidR="00BB762E" w:rsidRDefault="00BB762E" w:rsidP="002D5A39"/>
        </w:tc>
        <w:tc>
          <w:tcPr>
            <w:tcW w:w="3375" w:type="dxa"/>
          </w:tcPr>
          <w:p w:rsidR="00BB762E" w:rsidRDefault="00BB762E" w:rsidP="002D5A39"/>
        </w:tc>
        <w:tc>
          <w:tcPr>
            <w:tcW w:w="1410" w:type="dxa"/>
          </w:tcPr>
          <w:p w:rsidR="00BB762E" w:rsidRDefault="00BB762E" w:rsidP="002D5A39"/>
        </w:tc>
        <w:tc>
          <w:tcPr>
            <w:tcW w:w="1290" w:type="dxa"/>
          </w:tcPr>
          <w:p w:rsidR="00BB762E" w:rsidRDefault="00BB762E" w:rsidP="002D5A39"/>
        </w:tc>
        <w:tc>
          <w:tcPr>
            <w:tcW w:w="1395" w:type="dxa"/>
          </w:tcPr>
          <w:p w:rsidR="00BB762E" w:rsidRDefault="00BB762E" w:rsidP="002D5A39"/>
        </w:tc>
        <w:tc>
          <w:tcPr>
            <w:tcW w:w="1350" w:type="dxa"/>
          </w:tcPr>
          <w:p w:rsidR="00BB762E" w:rsidRDefault="00BB762E" w:rsidP="002D5A39"/>
        </w:tc>
        <w:tc>
          <w:tcPr>
            <w:tcW w:w="1095" w:type="dxa"/>
          </w:tcPr>
          <w:p w:rsidR="00BB762E" w:rsidRDefault="00BB762E" w:rsidP="002D5A39"/>
        </w:tc>
      </w:tr>
      <w:tr w:rsidR="00BB762E" w:rsidTr="002D5A39">
        <w:tc>
          <w:tcPr>
            <w:tcW w:w="3165" w:type="dxa"/>
          </w:tcPr>
          <w:p w:rsidR="00BB762E" w:rsidRDefault="00BB762E" w:rsidP="002D5A39"/>
          <w:p w:rsidR="00BB762E" w:rsidRDefault="00BB762E" w:rsidP="002D5A39"/>
          <w:p w:rsidR="00BB762E" w:rsidRDefault="00BB762E" w:rsidP="002D5A39"/>
        </w:tc>
        <w:tc>
          <w:tcPr>
            <w:tcW w:w="3375" w:type="dxa"/>
          </w:tcPr>
          <w:p w:rsidR="00BB762E" w:rsidRDefault="00BB762E" w:rsidP="002D5A39"/>
        </w:tc>
        <w:tc>
          <w:tcPr>
            <w:tcW w:w="1410" w:type="dxa"/>
          </w:tcPr>
          <w:p w:rsidR="00BB762E" w:rsidRDefault="00BB762E" w:rsidP="002D5A39"/>
        </w:tc>
        <w:tc>
          <w:tcPr>
            <w:tcW w:w="1290" w:type="dxa"/>
          </w:tcPr>
          <w:p w:rsidR="00BB762E" w:rsidRDefault="00BB762E" w:rsidP="002D5A39"/>
        </w:tc>
        <w:tc>
          <w:tcPr>
            <w:tcW w:w="1395" w:type="dxa"/>
          </w:tcPr>
          <w:p w:rsidR="00BB762E" w:rsidRDefault="00BB762E" w:rsidP="002D5A39"/>
        </w:tc>
        <w:tc>
          <w:tcPr>
            <w:tcW w:w="1350" w:type="dxa"/>
          </w:tcPr>
          <w:p w:rsidR="00BB762E" w:rsidRDefault="00BB762E" w:rsidP="002D5A39"/>
        </w:tc>
        <w:tc>
          <w:tcPr>
            <w:tcW w:w="1095" w:type="dxa"/>
          </w:tcPr>
          <w:p w:rsidR="00BB762E" w:rsidRDefault="00BB762E" w:rsidP="002D5A39"/>
        </w:tc>
      </w:tr>
      <w:tr w:rsidR="00BB762E" w:rsidTr="002D5A39">
        <w:tc>
          <w:tcPr>
            <w:tcW w:w="3165" w:type="dxa"/>
          </w:tcPr>
          <w:p w:rsidR="00BB762E" w:rsidRDefault="00BB762E" w:rsidP="002D5A39"/>
          <w:p w:rsidR="00BB762E" w:rsidRDefault="00BB762E" w:rsidP="002D5A39"/>
          <w:p w:rsidR="00BB762E" w:rsidRDefault="00BB762E" w:rsidP="002D5A39"/>
        </w:tc>
        <w:tc>
          <w:tcPr>
            <w:tcW w:w="3375" w:type="dxa"/>
          </w:tcPr>
          <w:p w:rsidR="00BB762E" w:rsidRDefault="00BB762E" w:rsidP="002D5A39"/>
        </w:tc>
        <w:tc>
          <w:tcPr>
            <w:tcW w:w="1410" w:type="dxa"/>
          </w:tcPr>
          <w:p w:rsidR="00BB762E" w:rsidRDefault="00BB762E" w:rsidP="002D5A39"/>
        </w:tc>
        <w:tc>
          <w:tcPr>
            <w:tcW w:w="1290" w:type="dxa"/>
          </w:tcPr>
          <w:p w:rsidR="00BB762E" w:rsidRDefault="00BB762E" w:rsidP="002D5A39"/>
        </w:tc>
        <w:tc>
          <w:tcPr>
            <w:tcW w:w="1395" w:type="dxa"/>
          </w:tcPr>
          <w:p w:rsidR="00BB762E" w:rsidRDefault="00BB762E" w:rsidP="002D5A39"/>
        </w:tc>
        <w:tc>
          <w:tcPr>
            <w:tcW w:w="1350" w:type="dxa"/>
          </w:tcPr>
          <w:p w:rsidR="00BB762E" w:rsidRDefault="00BB762E" w:rsidP="002D5A39"/>
        </w:tc>
        <w:tc>
          <w:tcPr>
            <w:tcW w:w="1095" w:type="dxa"/>
          </w:tcPr>
          <w:p w:rsidR="00BB762E" w:rsidRDefault="00BB762E" w:rsidP="002D5A39"/>
        </w:tc>
      </w:tr>
      <w:tr w:rsidR="00BB762E" w:rsidTr="002D5A39">
        <w:tc>
          <w:tcPr>
            <w:tcW w:w="3165" w:type="dxa"/>
          </w:tcPr>
          <w:p w:rsidR="00BB762E" w:rsidRDefault="00BB762E" w:rsidP="002D5A39"/>
          <w:p w:rsidR="00BB762E" w:rsidRDefault="00BB762E" w:rsidP="002D5A39"/>
          <w:p w:rsidR="00BB762E" w:rsidRDefault="00BB762E" w:rsidP="002D5A39"/>
          <w:p w:rsidR="00BB762E" w:rsidRDefault="00BB762E" w:rsidP="002D5A39"/>
        </w:tc>
        <w:tc>
          <w:tcPr>
            <w:tcW w:w="3375" w:type="dxa"/>
          </w:tcPr>
          <w:p w:rsidR="00BB762E" w:rsidRDefault="00BB762E" w:rsidP="002D5A39"/>
        </w:tc>
        <w:tc>
          <w:tcPr>
            <w:tcW w:w="1410" w:type="dxa"/>
          </w:tcPr>
          <w:p w:rsidR="00BB762E" w:rsidRDefault="00BB762E" w:rsidP="002D5A39"/>
        </w:tc>
        <w:tc>
          <w:tcPr>
            <w:tcW w:w="1290" w:type="dxa"/>
          </w:tcPr>
          <w:p w:rsidR="00BB762E" w:rsidRDefault="00BB762E" w:rsidP="002D5A39"/>
        </w:tc>
        <w:tc>
          <w:tcPr>
            <w:tcW w:w="1395" w:type="dxa"/>
          </w:tcPr>
          <w:p w:rsidR="00BB762E" w:rsidRDefault="00BB762E" w:rsidP="002D5A39"/>
        </w:tc>
        <w:tc>
          <w:tcPr>
            <w:tcW w:w="1350" w:type="dxa"/>
          </w:tcPr>
          <w:p w:rsidR="00BB762E" w:rsidRDefault="00BB762E" w:rsidP="002D5A39"/>
        </w:tc>
        <w:tc>
          <w:tcPr>
            <w:tcW w:w="1095" w:type="dxa"/>
          </w:tcPr>
          <w:p w:rsidR="00BB762E" w:rsidRDefault="00BB762E" w:rsidP="002D5A39"/>
        </w:tc>
      </w:tr>
    </w:tbl>
    <w:p w:rsidR="00BB762E" w:rsidRDefault="00BB762E" w:rsidP="00BB762E"/>
    <w:p w:rsidR="00BB762E" w:rsidRDefault="00BB762E" w:rsidP="00BB76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*Level of Importance: 0 = monitor progress when available; regularly assess; 1 = moderately important-should attend as engagement strategy, but not a requirement; 2 = important-should attend regularly and send designee if absent</w:t>
      </w:r>
    </w:p>
    <w:p w:rsidR="00BB762E" w:rsidRDefault="00BB762E" w:rsidP="00BB762E"/>
    <w:p w:rsidR="00BB762E" w:rsidRDefault="00BB762E" w:rsidP="00BB762E">
      <w:r>
        <w:t>Priority Ranking</w:t>
      </w:r>
    </w:p>
    <w:p w:rsidR="00BB762E" w:rsidRDefault="00BB762E" w:rsidP="00BB762E"/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240"/>
        <w:gridCol w:w="3240"/>
        <w:gridCol w:w="3240"/>
      </w:tblGrid>
      <w:tr w:rsidR="00BB762E" w:rsidTr="002D5A39">
        <w:tc>
          <w:tcPr>
            <w:tcW w:w="32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2E" w:rsidRDefault="00BB762E" w:rsidP="002D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Meeting Name</w:t>
            </w:r>
          </w:p>
        </w:tc>
        <w:tc>
          <w:tcPr>
            <w:tcW w:w="32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2E" w:rsidRDefault="00BB762E" w:rsidP="002D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Assigned to?</w:t>
            </w:r>
          </w:p>
        </w:tc>
        <w:tc>
          <w:tcPr>
            <w:tcW w:w="32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2E" w:rsidRDefault="00BB762E" w:rsidP="002D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Designee?</w:t>
            </w:r>
          </w:p>
        </w:tc>
        <w:tc>
          <w:tcPr>
            <w:tcW w:w="32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2E" w:rsidRDefault="00BB762E" w:rsidP="002D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t>Strategic Goal</w:t>
            </w:r>
            <w:proofErr w:type="gramStart"/>
            <w:r>
              <w:t>-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benefit or desired outcome)</w:t>
            </w:r>
          </w:p>
        </w:tc>
      </w:tr>
      <w:tr w:rsidR="00BB762E" w:rsidTr="002D5A39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2E" w:rsidRDefault="00BB762E" w:rsidP="002D5A39">
            <w:pPr>
              <w:widowControl w:val="0"/>
            </w:pPr>
            <w:r>
              <w:t>Important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2E" w:rsidRDefault="00BB762E" w:rsidP="002D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2E" w:rsidRDefault="00BB762E" w:rsidP="002D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2E" w:rsidRDefault="00BB762E" w:rsidP="002D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B762E" w:rsidTr="002D5A39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2E" w:rsidRDefault="00BB762E" w:rsidP="002D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2E" w:rsidRDefault="00BB762E" w:rsidP="002D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2E" w:rsidRDefault="00BB762E" w:rsidP="002D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2E" w:rsidRDefault="00BB762E" w:rsidP="002D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B762E" w:rsidTr="002D5A39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2E" w:rsidRDefault="00BB762E" w:rsidP="002D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2E" w:rsidRDefault="00BB762E" w:rsidP="002D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2E" w:rsidRDefault="00BB762E" w:rsidP="002D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2E" w:rsidRDefault="00BB762E" w:rsidP="002D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B762E" w:rsidTr="002D5A39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2E" w:rsidRDefault="00BB762E" w:rsidP="002D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Moderately Important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2E" w:rsidRDefault="00BB762E" w:rsidP="002D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2E" w:rsidRDefault="00BB762E" w:rsidP="002D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2E" w:rsidRDefault="00BB762E" w:rsidP="002D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B762E" w:rsidTr="002D5A39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2E" w:rsidRDefault="00BB762E" w:rsidP="002D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2E" w:rsidRDefault="00BB762E" w:rsidP="002D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2E" w:rsidRDefault="00BB762E" w:rsidP="002D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2E" w:rsidRDefault="00BB762E" w:rsidP="002D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B762E" w:rsidTr="002D5A39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2E" w:rsidRDefault="00BB762E" w:rsidP="002D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2E" w:rsidRDefault="00BB762E" w:rsidP="002D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2E" w:rsidRDefault="00BB762E" w:rsidP="002D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2E" w:rsidRDefault="00BB762E" w:rsidP="002D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B762E" w:rsidTr="002D5A39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2E" w:rsidRDefault="00BB762E" w:rsidP="002D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Monitor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2E" w:rsidRDefault="00BB762E" w:rsidP="002D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2E" w:rsidRDefault="00BB762E" w:rsidP="002D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2E" w:rsidRDefault="00BB762E" w:rsidP="002D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B762E" w:rsidTr="002D5A39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2E" w:rsidRDefault="00BB762E" w:rsidP="002D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2E" w:rsidRDefault="00BB762E" w:rsidP="002D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2E" w:rsidRDefault="00BB762E" w:rsidP="002D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2E" w:rsidRDefault="00BB762E" w:rsidP="002D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B762E" w:rsidTr="002D5A39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2E" w:rsidRDefault="00BB762E" w:rsidP="002D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2E" w:rsidRDefault="00BB762E" w:rsidP="002D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2E" w:rsidRDefault="00BB762E" w:rsidP="002D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2E" w:rsidRDefault="00BB762E" w:rsidP="002D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BB762E" w:rsidRDefault="00BB762E" w:rsidP="00BB762E"/>
    <w:p w:rsidR="00257A88" w:rsidRDefault="00BB762E">
      <w:bookmarkStart w:id="1" w:name="_GoBack"/>
      <w:bookmarkEnd w:id="1"/>
    </w:p>
    <w:sectPr w:rsidR="00257A88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2E"/>
    <w:rsid w:val="000746A5"/>
    <w:rsid w:val="00BB762E"/>
    <w:rsid w:val="00DD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88B26-E70B-4B51-A123-FC4674A3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62E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Wunder</dc:creator>
  <cp:keywords/>
  <dc:description/>
  <cp:lastModifiedBy>Shawn Wunder</cp:lastModifiedBy>
  <cp:revision>1</cp:revision>
  <dcterms:created xsi:type="dcterms:W3CDTF">2020-12-02T01:45:00Z</dcterms:created>
  <dcterms:modified xsi:type="dcterms:W3CDTF">2020-12-02T01:45:00Z</dcterms:modified>
</cp:coreProperties>
</file>